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9A6" w:rsidRDefault="00AB39A6"/>
    <w:tbl>
      <w:tblPr>
        <w:tblStyle w:val="TableGrid"/>
        <w:bidiVisual/>
        <w:tblW w:w="0" w:type="auto"/>
        <w:tblInd w:w="-36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2928"/>
        <w:gridCol w:w="3510"/>
        <w:gridCol w:w="3168"/>
      </w:tblGrid>
      <w:tr w:rsidR="00AB39A6" w:rsidTr="00293B65">
        <w:trPr>
          <w:trHeight w:val="1210"/>
        </w:trPr>
        <w:tc>
          <w:tcPr>
            <w:tcW w:w="2928" w:type="dxa"/>
          </w:tcPr>
          <w:p w:rsidR="00293B65" w:rsidRDefault="00293B65" w:rsidP="00293B65">
            <w:pPr>
              <w:spacing w:line="276" w:lineRule="auto"/>
              <w:jc w:val="center"/>
              <w:rPr>
                <w:rFonts w:cs="B Nazanin"/>
                <w:b/>
                <w:bCs/>
                <w:sz w:val="24"/>
                <w:szCs w:val="32"/>
              </w:rPr>
            </w:pPr>
          </w:p>
          <w:p w:rsidR="00AB39A6" w:rsidRPr="009F2179" w:rsidRDefault="00AB39A6" w:rsidP="00293B65">
            <w:pPr>
              <w:spacing w:line="276" w:lineRule="auto"/>
              <w:jc w:val="center"/>
              <w:rPr>
                <w:rFonts w:cs="2  Elham"/>
                <w:b/>
                <w:bCs/>
                <w:sz w:val="24"/>
                <w:szCs w:val="32"/>
                <w:rtl/>
              </w:rPr>
            </w:pPr>
            <w:bookmarkStart w:id="0" w:name="_GoBack"/>
            <w:bookmarkEnd w:id="0"/>
          </w:p>
        </w:tc>
        <w:tc>
          <w:tcPr>
            <w:tcW w:w="3510" w:type="dxa"/>
          </w:tcPr>
          <w:p w:rsidR="00293B65" w:rsidRDefault="00293B65" w:rsidP="00293B65">
            <w:pPr>
              <w:spacing w:line="276" w:lineRule="auto"/>
              <w:jc w:val="center"/>
              <w:rPr>
                <w:rFonts w:cs="B Nazanin"/>
                <w:b/>
                <w:bCs/>
                <w:sz w:val="24"/>
                <w:szCs w:val="32"/>
              </w:rPr>
            </w:pPr>
          </w:p>
          <w:p w:rsidR="00AB39A6" w:rsidRPr="009F2179" w:rsidRDefault="00AB39A6" w:rsidP="00293B65">
            <w:pPr>
              <w:spacing w:line="276" w:lineRule="auto"/>
              <w:jc w:val="center"/>
              <w:rPr>
                <w:rFonts w:cs="B Nazanin"/>
                <w:b/>
                <w:bCs/>
                <w:sz w:val="24"/>
                <w:szCs w:val="32"/>
                <w:rtl/>
              </w:rPr>
            </w:pPr>
            <w:r w:rsidRPr="009F2179">
              <w:rPr>
                <w:rFonts w:cs="B Nazanin" w:hint="cs"/>
                <w:b/>
                <w:bCs/>
                <w:sz w:val="24"/>
                <w:szCs w:val="32"/>
                <w:rtl/>
              </w:rPr>
              <w:t>روش اجرائی فراخوان محصول</w:t>
            </w:r>
          </w:p>
        </w:tc>
        <w:tc>
          <w:tcPr>
            <w:tcW w:w="3168" w:type="dxa"/>
          </w:tcPr>
          <w:p w:rsidR="00293B65" w:rsidRDefault="00293B65" w:rsidP="00293B65">
            <w:pPr>
              <w:spacing w:line="276" w:lineRule="auto"/>
              <w:jc w:val="center"/>
              <w:rPr>
                <w:rFonts w:cs="B Nazanin"/>
                <w:b/>
                <w:bCs/>
                <w:sz w:val="24"/>
                <w:szCs w:val="32"/>
              </w:rPr>
            </w:pPr>
          </w:p>
          <w:p w:rsidR="00AB39A6" w:rsidRPr="009F2179" w:rsidRDefault="00AB39A6" w:rsidP="00293B65">
            <w:pPr>
              <w:spacing w:line="276" w:lineRule="auto"/>
              <w:jc w:val="center"/>
              <w:rPr>
                <w:rFonts w:cs="B Nazanin"/>
                <w:b/>
                <w:bCs/>
                <w:sz w:val="24"/>
                <w:szCs w:val="32"/>
              </w:rPr>
            </w:pPr>
            <w:r w:rsidRPr="009F2179">
              <w:rPr>
                <w:rFonts w:cs="B Nazanin" w:hint="cs"/>
                <w:b/>
                <w:bCs/>
                <w:sz w:val="24"/>
                <w:szCs w:val="32"/>
                <w:rtl/>
              </w:rPr>
              <w:t>کد سند:</w:t>
            </w:r>
            <w:r w:rsidR="003A6CD8" w:rsidRPr="009F2179">
              <w:rPr>
                <w:rFonts w:cs="B Nazanin"/>
                <w:b/>
                <w:bCs/>
                <w:sz w:val="24"/>
                <w:szCs w:val="32"/>
              </w:rPr>
              <w:t xml:space="preserve"> </w:t>
            </w:r>
            <w:r w:rsidR="003A6CD8" w:rsidRPr="009F2179">
              <w:rPr>
                <w:rFonts w:cs="B Nazanin" w:hint="cs"/>
                <w:b/>
                <w:bCs/>
                <w:sz w:val="24"/>
                <w:szCs w:val="32"/>
                <w:rtl/>
                <w:lang w:val="az-Latn-AZ"/>
              </w:rPr>
              <w:t xml:space="preserve"> </w:t>
            </w:r>
            <w:r w:rsidR="009B7297" w:rsidRPr="009F2179">
              <w:rPr>
                <w:rFonts w:cs="B Nazanin"/>
                <w:b/>
                <w:bCs/>
                <w:sz w:val="24"/>
                <w:szCs w:val="32"/>
              </w:rPr>
              <w:t>P</w:t>
            </w:r>
            <w:r w:rsidR="003A6CD8" w:rsidRPr="009F2179">
              <w:rPr>
                <w:rFonts w:cs="B Nazanin"/>
                <w:b/>
                <w:bCs/>
                <w:sz w:val="24"/>
                <w:szCs w:val="32"/>
              </w:rPr>
              <w:t>-</w:t>
            </w:r>
            <w:r w:rsidR="006E2031">
              <w:rPr>
                <w:rFonts w:cs="B Nazanin"/>
                <w:b/>
                <w:bCs/>
                <w:sz w:val="24"/>
                <w:szCs w:val="32"/>
              </w:rPr>
              <w:t>10</w:t>
            </w:r>
            <w:r w:rsidR="003A6CD8" w:rsidRPr="009F2179">
              <w:rPr>
                <w:rFonts w:cs="B Nazanin"/>
                <w:b/>
                <w:bCs/>
                <w:sz w:val="24"/>
                <w:szCs w:val="32"/>
              </w:rPr>
              <w:t>/00</w:t>
            </w:r>
          </w:p>
          <w:p w:rsidR="00AB39A6" w:rsidRPr="009F2179" w:rsidRDefault="003A6CD8" w:rsidP="00293B65">
            <w:pPr>
              <w:spacing w:line="276" w:lineRule="auto"/>
              <w:jc w:val="center"/>
              <w:rPr>
                <w:rFonts w:cs="B Nazanin"/>
                <w:b/>
                <w:bCs/>
                <w:sz w:val="24"/>
                <w:szCs w:val="32"/>
                <w:rtl/>
                <w:lang w:val="az-Latn-AZ"/>
              </w:rPr>
            </w:pPr>
            <w:r w:rsidRPr="009F2179">
              <w:rPr>
                <w:rFonts w:cs="B Nazanin" w:hint="cs"/>
                <w:b/>
                <w:bCs/>
                <w:sz w:val="24"/>
                <w:szCs w:val="32"/>
                <w:rtl/>
                <w:lang w:val="az-Latn-AZ"/>
              </w:rPr>
              <w:t xml:space="preserve">تاریخ: </w:t>
            </w:r>
            <w:r w:rsidR="006E2031">
              <w:rPr>
                <w:rFonts w:cs="B Nazanin"/>
                <w:b/>
                <w:bCs/>
                <w:sz w:val="24"/>
                <w:szCs w:val="32"/>
                <w:lang w:val="az-Latn-AZ"/>
              </w:rPr>
              <w:t>23</w:t>
            </w:r>
            <w:r w:rsidRPr="009F2179">
              <w:rPr>
                <w:rFonts w:cs="B Nazanin" w:hint="cs"/>
                <w:b/>
                <w:bCs/>
                <w:sz w:val="24"/>
                <w:szCs w:val="32"/>
                <w:rtl/>
                <w:lang w:val="az-Latn-AZ"/>
              </w:rPr>
              <w:t>/</w:t>
            </w:r>
            <w:r w:rsidR="006E2031">
              <w:rPr>
                <w:rFonts w:cs="B Nazanin"/>
                <w:b/>
                <w:bCs/>
                <w:sz w:val="24"/>
                <w:szCs w:val="32"/>
                <w:lang w:val="az-Latn-AZ"/>
              </w:rPr>
              <w:t>09/</w:t>
            </w:r>
            <w:r w:rsidRPr="009F2179">
              <w:rPr>
                <w:rFonts w:cs="B Nazanin" w:hint="cs"/>
                <w:b/>
                <w:bCs/>
                <w:sz w:val="24"/>
                <w:szCs w:val="32"/>
                <w:rtl/>
                <w:lang w:val="az-Latn-AZ"/>
              </w:rPr>
              <w:t>/</w:t>
            </w:r>
            <w:r w:rsidR="006E2031">
              <w:rPr>
                <w:rFonts w:cs="B Nazanin"/>
                <w:b/>
                <w:bCs/>
                <w:sz w:val="24"/>
                <w:szCs w:val="32"/>
                <w:lang w:val="az-Latn-AZ"/>
              </w:rPr>
              <w:t>00</w:t>
            </w:r>
          </w:p>
        </w:tc>
      </w:tr>
    </w:tbl>
    <w:p w:rsidR="002637C5" w:rsidRPr="00DC4AC6" w:rsidRDefault="002637C5" w:rsidP="00DC4AC6">
      <w:pPr>
        <w:jc w:val="both"/>
        <w:rPr>
          <w:rFonts w:cs="B Nazanin"/>
          <w:b/>
          <w:bCs/>
          <w:sz w:val="28"/>
          <w:szCs w:val="28"/>
          <w:rtl/>
        </w:rPr>
      </w:pPr>
    </w:p>
    <w:p w:rsidR="00FD7CC0" w:rsidRPr="00DC4AC6" w:rsidRDefault="00FD7CC0" w:rsidP="00DC4AC6">
      <w:pPr>
        <w:jc w:val="both"/>
        <w:rPr>
          <w:rFonts w:cs="B Nazanin"/>
          <w:b/>
          <w:bCs/>
          <w:sz w:val="24"/>
          <w:szCs w:val="24"/>
          <w:rtl/>
        </w:rPr>
      </w:pPr>
      <w:r w:rsidRPr="00DC4AC6">
        <w:rPr>
          <w:rFonts w:cs="B Nazanin" w:hint="cs"/>
          <w:b/>
          <w:bCs/>
          <w:sz w:val="24"/>
          <w:szCs w:val="24"/>
          <w:rtl/>
        </w:rPr>
        <w:t>1-هدف:</w:t>
      </w:r>
    </w:p>
    <w:p w:rsidR="00FD7CC0" w:rsidRPr="00E161E8" w:rsidRDefault="00FD7CC0" w:rsidP="00DC4AC6">
      <w:pPr>
        <w:jc w:val="both"/>
        <w:rPr>
          <w:rFonts w:cs="B Nazanin"/>
          <w:sz w:val="24"/>
          <w:szCs w:val="24"/>
          <w:rtl/>
        </w:rPr>
      </w:pPr>
      <w:r w:rsidRPr="00E161E8">
        <w:rPr>
          <w:rFonts w:cs="B Nazanin" w:hint="cs"/>
          <w:sz w:val="24"/>
          <w:szCs w:val="24"/>
          <w:rtl/>
        </w:rPr>
        <w:t>ایجاد رویه ای به منظور امکان پذیری و تسهیل باز پس گیری کامل و به موقع محموله های محصولات نهایی ناایمن شناسایی شده اند. درصورتی که پس از ترخیص محصول از کارخانه متوجه انحراف در</w:t>
      </w:r>
      <w:r w:rsidRPr="00E161E8">
        <w:rPr>
          <w:rFonts w:cs="B Nazanin"/>
          <w:sz w:val="24"/>
          <w:szCs w:val="24"/>
        </w:rPr>
        <w:t>CCP</w:t>
      </w:r>
      <w:r w:rsidRPr="00E161E8">
        <w:rPr>
          <w:rFonts w:cs="B Nazanin" w:hint="cs"/>
          <w:sz w:val="24"/>
          <w:szCs w:val="24"/>
          <w:rtl/>
        </w:rPr>
        <w:t xml:space="preserve"> یا عیب و نقصی در محصول از حدود بحرانی وجود داشته باشد نسبت به رادیکال محصول اقدام خواهد شد.</w:t>
      </w:r>
    </w:p>
    <w:p w:rsidR="00FD7CC0" w:rsidRPr="00DC4AC6" w:rsidRDefault="00FD7CC0" w:rsidP="00DC4AC6">
      <w:pPr>
        <w:jc w:val="both"/>
        <w:rPr>
          <w:rFonts w:cs="B Nazanin"/>
          <w:b/>
          <w:bCs/>
          <w:sz w:val="24"/>
          <w:szCs w:val="24"/>
          <w:rtl/>
        </w:rPr>
      </w:pPr>
      <w:r w:rsidRPr="00DC4AC6">
        <w:rPr>
          <w:rFonts w:cs="B Nazanin" w:hint="cs"/>
          <w:b/>
          <w:bCs/>
          <w:sz w:val="24"/>
          <w:szCs w:val="24"/>
          <w:rtl/>
        </w:rPr>
        <w:t>2- دامنه کاربرد:</w:t>
      </w:r>
    </w:p>
    <w:p w:rsidR="00FD7CC0" w:rsidRPr="00E161E8" w:rsidRDefault="00FD7CC0" w:rsidP="00DC4AC6">
      <w:pPr>
        <w:jc w:val="both"/>
        <w:rPr>
          <w:rFonts w:cs="B Nazanin"/>
          <w:sz w:val="24"/>
          <w:szCs w:val="24"/>
          <w:rtl/>
        </w:rPr>
      </w:pPr>
      <w:r w:rsidRPr="00E161E8">
        <w:rPr>
          <w:rFonts w:cs="B Nazanin" w:hint="cs"/>
          <w:sz w:val="24"/>
          <w:szCs w:val="24"/>
          <w:rtl/>
        </w:rPr>
        <w:t>شامل کلیه فرآورده های تولیدی کارخانه میباشد.</w:t>
      </w:r>
    </w:p>
    <w:p w:rsidR="00FD7CC0" w:rsidRPr="00DC4AC6" w:rsidRDefault="00FD7CC0" w:rsidP="00DC4AC6">
      <w:pPr>
        <w:jc w:val="both"/>
        <w:rPr>
          <w:rFonts w:cs="B Nazanin"/>
          <w:b/>
          <w:bCs/>
          <w:sz w:val="24"/>
          <w:szCs w:val="24"/>
          <w:rtl/>
        </w:rPr>
      </w:pPr>
      <w:r w:rsidRPr="00DC4AC6">
        <w:rPr>
          <w:rFonts w:cs="B Nazanin" w:hint="cs"/>
          <w:b/>
          <w:bCs/>
          <w:sz w:val="24"/>
          <w:szCs w:val="24"/>
          <w:rtl/>
        </w:rPr>
        <w:t>3- روش اجرا:</w:t>
      </w:r>
    </w:p>
    <w:p w:rsidR="00FD7CC0" w:rsidRPr="00DC4AC6" w:rsidRDefault="00FD7CC0" w:rsidP="00DC4AC6">
      <w:pPr>
        <w:jc w:val="both"/>
        <w:rPr>
          <w:rFonts w:cs="B Nazanin"/>
          <w:b/>
          <w:bCs/>
          <w:sz w:val="24"/>
          <w:szCs w:val="24"/>
          <w:rtl/>
        </w:rPr>
      </w:pPr>
      <w:r w:rsidRPr="00DC4AC6">
        <w:rPr>
          <w:rFonts w:cs="B Nazanin" w:hint="cs"/>
          <w:b/>
          <w:bCs/>
          <w:sz w:val="24"/>
          <w:szCs w:val="24"/>
          <w:rtl/>
        </w:rPr>
        <w:t xml:space="preserve">3-1- کدگذاری و شناسایی محصولات </w:t>
      </w:r>
    </w:p>
    <w:p w:rsidR="00FD7CC0" w:rsidRPr="00E161E8" w:rsidRDefault="00FD7CC0" w:rsidP="00DC4AC6">
      <w:pPr>
        <w:jc w:val="both"/>
        <w:rPr>
          <w:rFonts w:cs="B Nazanin"/>
          <w:sz w:val="24"/>
          <w:szCs w:val="24"/>
          <w:rtl/>
        </w:rPr>
      </w:pPr>
      <w:r w:rsidRPr="00E161E8">
        <w:rPr>
          <w:rFonts w:cs="B Nazanin" w:hint="cs"/>
          <w:sz w:val="24"/>
          <w:szCs w:val="24"/>
          <w:rtl/>
        </w:rPr>
        <w:t xml:space="preserve">کلیه محصولات تولیدی توسط اپراتور تولید هنگام تولید بر روی آن شماره سری ساخت </w:t>
      </w:r>
      <w:r w:rsidR="0009063D" w:rsidRPr="00E161E8">
        <w:rPr>
          <w:rFonts w:cs="B Nazanin" w:hint="cs"/>
          <w:sz w:val="24"/>
          <w:szCs w:val="24"/>
          <w:rtl/>
        </w:rPr>
        <w:t>و تاریخ ثبت میکند که این شماره بیانگر این است که محصول در چه تاریخی و از چه محموله ای و توسط چه اپراتوری بسته بندی شده است و سوابق در گزارشات ثبت میشود. کنترل و نظارت بر صحت انجام کار فوق توسط مدیر تولید بصورت روزانه ثبت میشود.</w:t>
      </w:r>
    </w:p>
    <w:p w:rsidR="0009063D" w:rsidRPr="00DC4AC6" w:rsidRDefault="0009063D" w:rsidP="00DC4AC6">
      <w:pPr>
        <w:jc w:val="both"/>
        <w:rPr>
          <w:rFonts w:cs="B Nazanin"/>
          <w:b/>
          <w:bCs/>
          <w:sz w:val="24"/>
          <w:szCs w:val="24"/>
          <w:rtl/>
        </w:rPr>
      </w:pPr>
      <w:r w:rsidRPr="00DC4AC6">
        <w:rPr>
          <w:rFonts w:cs="B Nazanin" w:hint="cs"/>
          <w:b/>
          <w:bCs/>
          <w:sz w:val="24"/>
          <w:szCs w:val="24"/>
          <w:rtl/>
        </w:rPr>
        <w:t>3-2-کدگذاری مشتریان:</w:t>
      </w:r>
    </w:p>
    <w:p w:rsidR="0009063D" w:rsidRPr="00E161E8" w:rsidRDefault="0009063D" w:rsidP="00DC4AC6">
      <w:pPr>
        <w:jc w:val="both"/>
        <w:rPr>
          <w:rFonts w:cs="B Nazanin"/>
          <w:sz w:val="24"/>
          <w:szCs w:val="24"/>
          <w:rtl/>
        </w:rPr>
      </w:pPr>
      <w:r w:rsidRPr="00E161E8">
        <w:rPr>
          <w:rFonts w:cs="B Nazanin" w:hint="cs"/>
          <w:sz w:val="24"/>
          <w:szCs w:val="24"/>
          <w:rtl/>
        </w:rPr>
        <w:t>واحد انبار برای مشتریان طبق فرم شناسایی محصولات لیستی تهیه نموده است که محصولات تولیدی تایید شده را که به هر مشتری تحویل میدهد شماره سریال آن را روی فرم ثبت مینماید که در هنگام باز پس گیری  و فراخوانی به راحتی میتوان مشخص کرد که هر محصول تولیدی برای کدام مشتری ارسال شده است.</w:t>
      </w:r>
    </w:p>
    <w:p w:rsidR="0009063D" w:rsidRPr="00DC4AC6" w:rsidRDefault="0009063D" w:rsidP="00DC4AC6">
      <w:pPr>
        <w:jc w:val="both"/>
        <w:rPr>
          <w:rFonts w:cs="B Nazanin"/>
          <w:b/>
          <w:bCs/>
          <w:sz w:val="24"/>
          <w:szCs w:val="24"/>
          <w:rtl/>
        </w:rPr>
      </w:pPr>
      <w:r w:rsidRPr="00DC4AC6">
        <w:rPr>
          <w:rFonts w:cs="B Nazanin" w:hint="cs"/>
          <w:b/>
          <w:bCs/>
          <w:sz w:val="24"/>
          <w:szCs w:val="24"/>
          <w:rtl/>
        </w:rPr>
        <w:t>3-3- باز پس گیری:</w:t>
      </w:r>
    </w:p>
    <w:p w:rsidR="00DC4AC6" w:rsidRPr="00E161E8" w:rsidRDefault="0009063D" w:rsidP="009271FD">
      <w:pPr>
        <w:jc w:val="both"/>
        <w:rPr>
          <w:rFonts w:cs="B Nazanin"/>
          <w:sz w:val="24"/>
          <w:szCs w:val="24"/>
          <w:rtl/>
        </w:rPr>
      </w:pPr>
      <w:r w:rsidRPr="00E161E8">
        <w:rPr>
          <w:rFonts w:cs="B Nazanin" w:hint="cs"/>
          <w:sz w:val="24"/>
          <w:szCs w:val="24"/>
          <w:rtl/>
        </w:rPr>
        <w:t xml:space="preserve">مدیر واحد </w:t>
      </w:r>
      <w:r w:rsidR="009271FD">
        <w:rPr>
          <w:rFonts w:cs="B Nazanin" w:hint="cs"/>
          <w:sz w:val="24"/>
          <w:szCs w:val="24"/>
          <w:rtl/>
        </w:rPr>
        <w:t>مدیر  تولید</w:t>
      </w:r>
      <w:r w:rsidRPr="00E161E8">
        <w:rPr>
          <w:rFonts w:cs="B Nazanin" w:hint="cs"/>
          <w:sz w:val="24"/>
          <w:szCs w:val="24"/>
          <w:rtl/>
        </w:rPr>
        <w:t xml:space="preserve"> را با اختیارات لازم جهت باز پس گیری محصولات معرفی نموده است </w:t>
      </w:r>
      <w:r w:rsidR="00A142F9" w:rsidRPr="00E161E8">
        <w:rPr>
          <w:rFonts w:cs="B Nazanin" w:hint="cs"/>
          <w:sz w:val="24"/>
          <w:szCs w:val="24"/>
          <w:rtl/>
        </w:rPr>
        <w:t xml:space="preserve">و کارکنان مسئول باز پس گیری توسط </w:t>
      </w:r>
      <w:r w:rsidR="009271FD">
        <w:rPr>
          <w:rFonts w:cs="B Nazanin" w:hint="cs"/>
          <w:sz w:val="24"/>
          <w:szCs w:val="24"/>
          <w:rtl/>
        </w:rPr>
        <w:t>مدیر  تولید</w:t>
      </w:r>
      <w:r w:rsidR="00A142F9" w:rsidRPr="00E161E8">
        <w:rPr>
          <w:rFonts w:cs="B Nazanin" w:hint="cs"/>
          <w:sz w:val="24"/>
          <w:szCs w:val="24"/>
          <w:rtl/>
        </w:rPr>
        <w:t xml:space="preserve"> معرفی میشوند لذا کلیه محصولات تولیدی را که روزانه مورد کنترل و آزمایش قرار داده شده است را در صورت تایید اجازه ترخیص میدهد ودر حالتیکه بدلیل مخاطره آمیز برای سلامت مصرف کنندگان قبل یا بعد از توزیع ضرورت داشته باشد محصول ناایمن و مشکوک (معیوب یا آلوده) جمع آوری شود بسته به گستره توزیع محصولات یکی از اقدامات </w:t>
      </w:r>
      <w:r w:rsidR="002637C5">
        <w:rPr>
          <w:rFonts w:cs="B Nazanin" w:hint="cs"/>
          <w:sz w:val="24"/>
          <w:szCs w:val="24"/>
          <w:rtl/>
        </w:rPr>
        <w:t>ذیل توسط مدیر کیفیت صورت میگیرد.</w:t>
      </w:r>
    </w:p>
    <w:p w:rsidR="00A142F9" w:rsidRPr="00DC4AC6" w:rsidRDefault="00434C75" w:rsidP="00DC4AC6">
      <w:pPr>
        <w:jc w:val="both"/>
        <w:rPr>
          <w:rFonts w:cs="B Nazanin"/>
          <w:b/>
          <w:bCs/>
          <w:sz w:val="24"/>
          <w:szCs w:val="24"/>
          <w:rtl/>
        </w:rPr>
      </w:pPr>
      <w:r w:rsidRPr="00DC4AC6">
        <w:rPr>
          <w:rFonts w:cs="B Nazanin" w:hint="cs"/>
          <w:b/>
          <w:bCs/>
          <w:sz w:val="24"/>
          <w:szCs w:val="24"/>
          <w:rtl/>
        </w:rPr>
        <w:t>3-4- تعیین تکلیف و برخورد با محصول مشکوک و غیر ایمن:</w:t>
      </w:r>
    </w:p>
    <w:p w:rsidR="00434C75" w:rsidRPr="00E161E8" w:rsidRDefault="00434C75" w:rsidP="00DC4AC6">
      <w:pPr>
        <w:jc w:val="both"/>
        <w:rPr>
          <w:rFonts w:cs="B Nazanin"/>
          <w:sz w:val="24"/>
          <w:szCs w:val="24"/>
          <w:rtl/>
        </w:rPr>
      </w:pPr>
      <w:r w:rsidRPr="00E161E8">
        <w:rPr>
          <w:rFonts w:cs="B Nazanin" w:hint="cs"/>
          <w:sz w:val="24"/>
          <w:szCs w:val="24"/>
          <w:rtl/>
        </w:rPr>
        <w:lastRenderedPageBreak/>
        <w:t>3-4-1- ابتدا اطمینان حاصل میشود که تمامی محصولات غیر ایمن جمع آوری شده  و احتمال اینکه حتی یک بخشی از محموله تولیدی جدا افتاده باشد وجود نداشته باشد. توسط مدیر کیفیت محموله غیر ایمن با نصب پلاک غیر قابل عرضه یا محصول در حال بررسی جداسازی میشود ( در هر مرحله ای از بند 3-4 باشد)</w:t>
      </w:r>
    </w:p>
    <w:p w:rsidR="00434C75" w:rsidRPr="00E161E8" w:rsidRDefault="00434C75" w:rsidP="00DC4AC6">
      <w:pPr>
        <w:jc w:val="both"/>
        <w:rPr>
          <w:rFonts w:cs="B Nazanin"/>
          <w:sz w:val="24"/>
          <w:szCs w:val="24"/>
          <w:rtl/>
        </w:rPr>
      </w:pPr>
      <w:r w:rsidRPr="00E161E8">
        <w:rPr>
          <w:rFonts w:cs="B Nazanin" w:hint="cs"/>
          <w:sz w:val="24"/>
          <w:szCs w:val="24"/>
          <w:rtl/>
        </w:rPr>
        <w:t>3-4-2- سپس توسط آزمایشگاه آزمایشات لازم بر روی محموله به جهت اطمینان از آلودگی در حد غیر قابل قبول و یا نوع تکلیف که باید اجام شود صورت میگیرد.</w:t>
      </w:r>
    </w:p>
    <w:p w:rsidR="00DC4AC6" w:rsidRDefault="00434C75" w:rsidP="00DC4AC6">
      <w:pPr>
        <w:jc w:val="both"/>
        <w:rPr>
          <w:rFonts w:cs="B Nazanin"/>
          <w:sz w:val="24"/>
          <w:szCs w:val="24"/>
          <w:rtl/>
        </w:rPr>
      </w:pPr>
      <w:r w:rsidRPr="00E161E8">
        <w:rPr>
          <w:rFonts w:cs="B Nazanin" w:hint="cs"/>
          <w:sz w:val="24"/>
          <w:szCs w:val="24"/>
          <w:rtl/>
        </w:rPr>
        <w:t>3-4-3- در صورتیکه نتیجه آزمایش عدم وجود خطر را نشان داد محموله قابل استفاده میباشد و ترجیحا جهت تولید محصولاتی که قابلیت بازسازی دارند استفاده میشود این کار توسط مدیر کیفیت با هماهنگی مدیر فروش مطابق روش اجرائی کنترل محصول نامنطبق انجام میشود</w:t>
      </w:r>
      <w:r w:rsidR="00E161E8" w:rsidRPr="00E161E8">
        <w:rPr>
          <w:rFonts w:cs="B Nazanin" w:hint="cs"/>
          <w:sz w:val="24"/>
          <w:szCs w:val="24"/>
          <w:rtl/>
        </w:rPr>
        <w:t xml:space="preserve">. </w:t>
      </w:r>
    </w:p>
    <w:p w:rsidR="00434C75" w:rsidRPr="00E161E8" w:rsidRDefault="00E161E8" w:rsidP="00DC4AC6">
      <w:pPr>
        <w:jc w:val="both"/>
        <w:rPr>
          <w:rFonts w:cs="B Nazanin"/>
          <w:sz w:val="24"/>
          <w:szCs w:val="24"/>
          <w:rtl/>
        </w:rPr>
      </w:pPr>
      <w:r w:rsidRPr="00E161E8">
        <w:rPr>
          <w:rFonts w:cs="B Nazanin" w:hint="cs"/>
          <w:sz w:val="24"/>
          <w:szCs w:val="24"/>
          <w:rtl/>
        </w:rPr>
        <w:t>درصورتیکه نتیجه آزمایش مجددا مثبت باشد و وجود خطر را ثابت کند اقدامات ذیل صورت میگیرد:</w:t>
      </w:r>
    </w:p>
    <w:p w:rsidR="00E161E8" w:rsidRPr="00E161E8" w:rsidRDefault="00E161E8" w:rsidP="00DC4AC6">
      <w:pPr>
        <w:jc w:val="both"/>
        <w:rPr>
          <w:rFonts w:cs="B Nazanin"/>
          <w:sz w:val="24"/>
          <w:szCs w:val="24"/>
          <w:rtl/>
        </w:rPr>
      </w:pPr>
      <w:r w:rsidRPr="00E161E8">
        <w:rPr>
          <w:rFonts w:cs="B Nazanin" w:hint="cs"/>
          <w:sz w:val="24"/>
          <w:szCs w:val="24"/>
          <w:rtl/>
        </w:rPr>
        <w:t>الف) بسته  به شدت و نوع خطر محموله معدوم میشود.</w:t>
      </w:r>
    </w:p>
    <w:p w:rsidR="00E161E8" w:rsidRPr="00E161E8" w:rsidRDefault="00E161E8" w:rsidP="00DC4AC6">
      <w:pPr>
        <w:jc w:val="both"/>
        <w:rPr>
          <w:rFonts w:cs="B Nazanin"/>
          <w:sz w:val="24"/>
          <w:szCs w:val="24"/>
          <w:rtl/>
        </w:rPr>
      </w:pPr>
      <w:r w:rsidRPr="00E161E8">
        <w:rPr>
          <w:rFonts w:cs="B Nazanin" w:hint="cs"/>
          <w:sz w:val="24"/>
          <w:szCs w:val="24"/>
          <w:rtl/>
        </w:rPr>
        <w:t xml:space="preserve">ب) در صورتیکه میزان آلودگی و خطر کم باشد و با فرآوری حرارتی در محصولات بعدی با کنترل شرایط این کار انجام میشود </w:t>
      </w:r>
    </w:p>
    <w:p w:rsidR="00E161E8" w:rsidRPr="00E161E8" w:rsidRDefault="00E161E8" w:rsidP="00DC4AC6">
      <w:pPr>
        <w:jc w:val="both"/>
        <w:rPr>
          <w:rFonts w:cs="B Nazanin"/>
          <w:sz w:val="24"/>
          <w:szCs w:val="24"/>
          <w:rtl/>
        </w:rPr>
      </w:pPr>
      <w:r w:rsidRPr="00E161E8">
        <w:rPr>
          <w:rFonts w:cs="B Nazanin" w:hint="cs"/>
          <w:sz w:val="24"/>
          <w:szCs w:val="24"/>
          <w:rtl/>
        </w:rPr>
        <w:t xml:space="preserve">ج) در صورتیکه مشکل خارج از 2 حالت اول باشد و امکان استفاده در مصارف غیر انسانی باشد استفاده میشود </w:t>
      </w:r>
    </w:p>
    <w:p w:rsidR="00E161E8" w:rsidRPr="00E161E8" w:rsidRDefault="00E161E8" w:rsidP="00DC4AC6">
      <w:pPr>
        <w:jc w:val="both"/>
        <w:rPr>
          <w:rFonts w:cs="B Nazanin"/>
          <w:sz w:val="24"/>
          <w:szCs w:val="24"/>
          <w:rtl/>
        </w:rPr>
      </w:pPr>
      <w:r w:rsidRPr="00DC4AC6">
        <w:rPr>
          <w:rFonts w:cs="B Nazanin" w:hint="cs"/>
          <w:b/>
          <w:bCs/>
          <w:sz w:val="24"/>
          <w:szCs w:val="24"/>
          <w:rtl/>
        </w:rPr>
        <w:t xml:space="preserve">3-5- </w:t>
      </w:r>
      <w:r w:rsidRPr="00E161E8">
        <w:rPr>
          <w:rFonts w:cs="B Nazanin" w:hint="cs"/>
          <w:sz w:val="24"/>
          <w:szCs w:val="24"/>
          <w:rtl/>
        </w:rPr>
        <w:t>گزارش فعالیت های انجام شده در مورد محصولات غیر ایمن  تا تعیین تکلیف نهایی شامل: علت- گستردگی و نتایج یک باز پس گیری در گزارش باز پس گیری توسط مسئول فنی ثبت میشود.</w:t>
      </w:r>
    </w:p>
    <w:p w:rsidR="00E161E8" w:rsidRPr="00E161E8" w:rsidRDefault="00E161E8" w:rsidP="00DC4AC6">
      <w:pPr>
        <w:jc w:val="both"/>
        <w:rPr>
          <w:rFonts w:cs="B Nazanin"/>
          <w:sz w:val="24"/>
          <w:szCs w:val="24"/>
          <w:rtl/>
        </w:rPr>
      </w:pPr>
      <w:r w:rsidRPr="00DC4AC6">
        <w:rPr>
          <w:rFonts w:cs="B Nazanin" w:hint="cs"/>
          <w:b/>
          <w:bCs/>
          <w:sz w:val="24"/>
          <w:szCs w:val="24"/>
          <w:rtl/>
        </w:rPr>
        <w:t xml:space="preserve">3-6- </w:t>
      </w:r>
      <w:r w:rsidRPr="00E161E8">
        <w:rPr>
          <w:rFonts w:cs="B Nazanin" w:hint="cs"/>
          <w:sz w:val="24"/>
          <w:szCs w:val="24"/>
          <w:rtl/>
        </w:rPr>
        <w:t>گزارشات باز پس گیری مبنایی جهت طراحی جلسه بازنگری مدیریت میباشد.</w:t>
      </w:r>
    </w:p>
    <w:p w:rsidR="00E161E8" w:rsidRPr="00E161E8" w:rsidRDefault="00E161E8" w:rsidP="00DC4AC6">
      <w:pPr>
        <w:jc w:val="both"/>
        <w:rPr>
          <w:rFonts w:cs="B Nazanin"/>
          <w:sz w:val="24"/>
          <w:szCs w:val="24"/>
          <w:rtl/>
        </w:rPr>
      </w:pPr>
      <w:r w:rsidRPr="00DC4AC6">
        <w:rPr>
          <w:rFonts w:cs="B Nazanin" w:hint="cs"/>
          <w:b/>
          <w:bCs/>
          <w:sz w:val="24"/>
          <w:szCs w:val="24"/>
          <w:rtl/>
        </w:rPr>
        <w:t xml:space="preserve">3-7- </w:t>
      </w:r>
      <w:r w:rsidRPr="00E161E8">
        <w:rPr>
          <w:rFonts w:cs="B Nazanin" w:hint="cs"/>
          <w:sz w:val="24"/>
          <w:szCs w:val="24"/>
          <w:rtl/>
        </w:rPr>
        <w:t>سازمان اثر بخشی برنامه ای باز پس گیری را از طریق بکارگیری روشهایی مثل باز پس گیری یا تمرین تصدیق میکند.</w:t>
      </w:r>
    </w:p>
    <w:sectPr w:rsidR="00E161E8" w:rsidRPr="00E161E8" w:rsidSect="00AB39A6">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2  Elham">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2"/>
  </w:compat>
  <w:rsids>
    <w:rsidRoot w:val="00FD7CC0"/>
    <w:rsid w:val="0009063D"/>
    <w:rsid w:val="00181EDE"/>
    <w:rsid w:val="002637C5"/>
    <w:rsid w:val="00293B65"/>
    <w:rsid w:val="002E6CF7"/>
    <w:rsid w:val="0035560D"/>
    <w:rsid w:val="00370425"/>
    <w:rsid w:val="003A6CD8"/>
    <w:rsid w:val="00434C75"/>
    <w:rsid w:val="006E2031"/>
    <w:rsid w:val="008B5B31"/>
    <w:rsid w:val="009271FD"/>
    <w:rsid w:val="009B7297"/>
    <w:rsid w:val="009F2179"/>
    <w:rsid w:val="00A142F9"/>
    <w:rsid w:val="00AB39A6"/>
    <w:rsid w:val="00DC4AC6"/>
    <w:rsid w:val="00E161E8"/>
    <w:rsid w:val="00FD7CC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60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39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D8A97-5645-4966-B884-6D1FF71E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analog</dc:creator>
  <cp:keywords/>
  <dc:description/>
  <cp:lastModifiedBy>Saray</cp:lastModifiedBy>
  <cp:revision>16</cp:revision>
  <dcterms:created xsi:type="dcterms:W3CDTF">2016-12-20T07:30:00Z</dcterms:created>
  <dcterms:modified xsi:type="dcterms:W3CDTF">2022-04-23T10:08:00Z</dcterms:modified>
</cp:coreProperties>
</file>